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6AD6" w14:textId="77777777" w:rsidR="00576E92" w:rsidRDefault="00576E92" w:rsidP="00327D80">
      <w:pPr>
        <w:jc w:val="both"/>
      </w:pPr>
    </w:p>
    <w:p w14:paraId="3645C377" w14:textId="4FAB7757" w:rsidR="003C5239" w:rsidRPr="001815A4" w:rsidRDefault="00F308D3" w:rsidP="00327D80">
      <w:pPr>
        <w:jc w:val="both"/>
        <w:rPr>
          <w:lang w:val="nl-BE"/>
        </w:rPr>
      </w:pPr>
      <w:r w:rsidRPr="001815A4">
        <w:rPr>
          <w:lang w:val="nl-BE"/>
        </w:rPr>
        <w:t>PERSCOMMUNIQUÉ</w:t>
      </w:r>
    </w:p>
    <w:p w14:paraId="1CB2C098" w14:textId="7AA76DA6" w:rsidR="00C313DF" w:rsidRPr="001815A4" w:rsidRDefault="00F308D3" w:rsidP="00327D80">
      <w:pPr>
        <w:jc w:val="both"/>
        <w:rPr>
          <w:lang w:val="nl-BE"/>
        </w:rPr>
      </w:pPr>
      <w:r w:rsidRPr="001815A4">
        <w:rPr>
          <w:lang w:val="nl-BE"/>
        </w:rPr>
        <w:t>Voor distributie op vrijdag 10 juli</w:t>
      </w:r>
      <w:r w:rsidR="00C313DF" w:rsidRPr="001815A4">
        <w:rPr>
          <w:lang w:val="nl-BE"/>
        </w:rPr>
        <w:t>, 2020</w:t>
      </w:r>
      <w:r w:rsidR="00576E92" w:rsidRPr="001815A4">
        <w:rPr>
          <w:lang w:val="nl-BE"/>
        </w:rPr>
        <w:t xml:space="preserve">, 10:00 </w:t>
      </w:r>
      <w:r w:rsidRPr="001815A4">
        <w:rPr>
          <w:lang w:val="nl-BE"/>
        </w:rPr>
        <w:t>uur</w:t>
      </w:r>
    </w:p>
    <w:p w14:paraId="3E1EFC70" w14:textId="54020D14" w:rsidR="00C313DF" w:rsidRPr="001815A4" w:rsidRDefault="00C313DF" w:rsidP="00327D80">
      <w:pPr>
        <w:jc w:val="both"/>
        <w:rPr>
          <w:lang w:val="nl-BE"/>
        </w:rPr>
      </w:pPr>
    </w:p>
    <w:p w14:paraId="52DC9229" w14:textId="571637C1" w:rsidR="00F308D3" w:rsidRPr="001815A4" w:rsidRDefault="00F308D3" w:rsidP="00327D80">
      <w:pPr>
        <w:jc w:val="both"/>
        <w:rPr>
          <w:b/>
          <w:bCs/>
          <w:sz w:val="28"/>
          <w:szCs w:val="28"/>
          <w:lang w:val="nl-BE"/>
        </w:rPr>
      </w:pPr>
      <w:r w:rsidRPr="001815A4">
        <w:rPr>
          <w:b/>
          <w:bCs/>
          <w:sz w:val="28"/>
          <w:szCs w:val="28"/>
          <w:lang w:val="nl-BE"/>
        </w:rPr>
        <w:t xml:space="preserve">AKILES investeert in </w:t>
      </w:r>
      <w:proofErr w:type="spellStart"/>
      <w:r w:rsidRPr="001815A4">
        <w:rPr>
          <w:b/>
          <w:bCs/>
          <w:sz w:val="28"/>
          <w:szCs w:val="28"/>
          <w:lang w:val="nl-BE"/>
        </w:rPr>
        <w:t>Methis</w:t>
      </w:r>
      <w:proofErr w:type="spellEnd"/>
      <w:r w:rsidRPr="001815A4">
        <w:rPr>
          <w:b/>
          <w:bCs/>
          <w:sz w:val="28"/>
          <w:szCs w:val="28"/>
          <w:lang w:val="nl-BE"/>
        </w:rPr>
        <w:t xml:space="preserve"> Consulting Group om </w:t>
      </w:r>
      <w:r>
        <w:rPr>
          <w:b/>
          <w:bCs/>
          <w:sz w:val="28"/>
          <w:szCs w:val="28"/>
          <w:lang w:val="nl-BE"/>
        </w:rPr>
        <w:t>haar</w:t>
      </w:r>
      <w:r w:rsidRPr="001815A4">
        <w:rPr>
          <w:b/>
          <w:bCs/>
          <w:sz w:val="28"/>
          <w:szCs w:val="28"/>
          <w:lang w:val="nl-BE"/>
        </w:rPr>
        <w:t xml:space="preserve"> groeiambities te ondersteune</w:t>
      </w:r>
      <w:r>
        <w:rPr>
          <w:b/>
          <w:bCs/>
          <w:sz w:val="28"/>
          <w:szCs w:val="28"/>
          <w:lang w:val="nl-BE"/>
        </w:rPr>
        <w:t>n</w:t>
      </w:r>
    </w:p>
    <w:p w14:paraId="381C4D87" w14:textId="76DF3FF0" w:rsidR="00F308D3" w:rsidRPr="001815A4" w:rsidRDefault="00F308D3" w:rsidP="00F308D3">
      <w:pPr>
        <w:jc w:val="both"/>
        <w:rPr>
          <w:lang w:val="nl-BE"/>
        </w:rPr>
      </w:pPr>
      <w:r w:rsidRPr="001815A4">
        <w:rPr>
          <w:lang w:val="nl-BE"/>
        </w:rPr>
        <w:t xml:space="preserve">Brussel, 10 juli 2020 - De Belgische investeringsmaatschappij AKILES, gespecialiseerd in Groeikapitaal, kondigde vandaag haar investering in </w:t>
      </w:r>
      <w:proofErr w:type="spellStart"/>
      <w:r w:rsidRPr="001815A4">
        <w:rPr>
          <w:lang w:val="nl-BE"/>
        </w:rPr>
        <w:t>Methis</w:t>
      </w:r>
      <w:proofErr w:type="spellEnd"/>
      <w:r w:rsidRPr="001815A4">
        <w:rPr>
          <w:lang w:val="nl-BE"/>
        </w:rPr>
        <w:t xml:space="preserve"> Consulting groep aan.</w:t>
      </w:r>
    </w:p>
    <w:p w14:paraId="5181272E" w14:textId="1D4405D7" w:rsidR="005665BD" w:rsidRPr="001815A4" w:rsidRDefault="00F308D3" w:rsidP="00327D80">
      <w:pPr>
        <w:jc w:val="both"/>
        <w:rPr>
          <w:lang w:val="nl-BE"/>
        </w:rPr>
      </w:pPr>
      <w:r w:rsidRPr="001815A4">
        <w:rPr>
          <w:lang w:val="nl-BE"/>
        </w:rPr>
        <w:t xml:space="preserve">Maarten Smet en Bart Van den Berghe richtten vlak voor de crisis van 2008 </w:t>
      </w:r>
      <w:proofErr w:type="spellStart"/>
      <w:r w:rsidRPr="001815A4">
        <w:rPr>
          <w:lang w:val="nl-BE"/>
        </w:rPr>
        <w:t>Methis</w:t>
      </w:r>
      <w:proofErr w:type="spellEnd"/>
      <w:r w:rsidRPr="001815A4">
        <w:rPr>
          <w:lang w:val="nl-BE"/>
        </w:rPr>
        <w:t xml:space="preserve"> Consulting op. Vandaag, na een </w:t>
      </w:r>
      <w:r>
        <w:rPr>
          <w:lang w:val="nl-BE"/>
        </w:rPr>
        <w:t>duurzame</w:t>
      </w:r>
      <w:r w:rsidRPr="001815A4">
        <w:rPr>
          <w:lang w:val="nl-BE"/>
        </w:rPr>
        <w:t xml:space="preserve"> groei te midden van alle crisissen daarna, ondersteunt een team van 53 consultants een uitgebreide klantenportefeuille in de sectoren </w:t>
      </w:r>
      <w:r w:rsidR="00F33B79" w:rsidRPr="00D145EC">
        <w:rPr>
          <w:lang w:val="nl-BE"/>
        </w:rPr>
        <w:t>Ut</w:t>
      </w:r>
      <w:r w:rsidR="00F33B79">
        <w:rPr>
          <w:lang w:val="nl-BE"/>
        </w:rPr>
        <w:t>ilities</w:t>
      </w:r>
      <w:r w:rsidRPr="001815A4">
        <w:rPr>
          <w:lang w:val="nl-BE"/>
        </w:rPr>
        <w:t xml:space="preserve">, openbaar vervoer en aanverwante dienstverlening in België en Nederland. Dankzij een </w:t>
      </w:r>
      <w:r>
        <w:rPr>
          <w:lang w:val="nl-BE"/>
        </w:rPr>
        <w:t>uitgebreide ervaring</w:t>
      </w:r>
      <w:r w:rsidRPr="001815A4">
        <w:rPr>
          <w:lang w:val="nl-BE"/>
        </w:rPr>
        <w:t xml:space="preserve"> op het gebied van gespecialiseerd</w:t>
      </w:r>
      <w:r>
        <w:rPr>
          <w:lang w:val="nl-BE"/>
        </w:rPr>
        <w:t>e</w:t>
      </w:r>
      <w:r w:rsidRPr="001815A4">
        <w:rPr>
          <w:lang w:val="nl-BE"/>
        </w:rPr>
        <w:t xml:space="preserve"> en </w:t>
      </w:r>
      <w:r w:rsidR="00CF62FB">
        <w:rPr>
          <w:lang w:val="nl-BE"/>
        </w:rPr>
        <w:t xml:space="preserve">een </w:t>
      </w:r>
      <w:r w:rsidRPr="001815A4">
        <w:rPr>
          <w:lang w:val="nl-BE"/>
        </w:rPr>
        <w:t>onafhankelijk</w:t>
      </w:r>
      <w:r>
        <w:rPr>
          <w:lang w:val="nl-BE"/>
        </w:rPr>
        <w:t>e</w:t>
      </w:r>
      <w:r w:rsidRPr="001815A4">
        <w:rPr>
          <w:lang w:val="nl-BE"/>
        </w:rPr>
        <w:t xml:space="preserve"> advies</w:t>
      </w:r>
      <w:r>
        <w:rPr>
          <w:lang w:val="nl-BE"/>
        </w:rPr>
        <w:t>verlening</w:t>
      </w:r>
      <w:r w:rsidRPr="001815A4">
        <w:rPr>
          <w:lang w:val="nl-BE"/>
        </w:rPr>
        <w:t xml:space="preserve">, ondersteunt </w:t>
      </w:r>
      <w:proofErr w:type="spellStart"/>
      <w:r w:rsidRPr="001815A4">
        <w:rPr>
          <w:lang w:val="nl-BE"/>
        </w:rPr>
        <w:t>Methis</w:t>
      </w:r>
      <w:proofErr w:type="spellEnd"/>
      <w:r w:rsidRPr="001815A4">
        <w:rPr>
          <w:lang w:val="nl-BE"/>
        </w:rPr>
        <w:t xml:space="preserve"> Consulting </w:t>
      </w:r>
      <w:r w:rsidR="00F84531">
        <w:rPr>
          <w:lang w:val="nl-BE"/>
        </w:rPr>
        <w:t>haar</w:t>
      </w:r>
      <w:r w:rsidR="00F84531" w:rsidRPr="001815A4">
        <w:rPr>
          <w:lang w:val="nl-BE"/>
        </w:rPr>
        <w:t xml:space="preserve"> </w:t>
      </w:r>
      <w:r w:rsidRPr="001815A4">
        <w:rPr>
          <w:lang w:val="nl-BE"/>
        </w:rPr>
        <w:t xml:space="preserve">klanten bij projectmanagement, proces- en functioneel ontwerp en veranderingsmanagement, waarbij de doelstellingen van de klant in steeds meer uitdagende omgevingen worden gerealiseerd. </w:t>
      </w:r>
      <w:proofErr w:type="spellStart"/>
      <w:r w:rsidRPr="001815A4">
        <w:rPr>
          <w:lang w:val="nl-BE"/>
        </w:rPr>
        <w:t>Methis</w:t>
      </w:r>
      <w:proofErr w:type="spellEnd"/>
      <w:r w:rsidRPr="001815A4">
        <w:rPr>
          <w:lang w:val="nl-BE"/>
        </w:rPr>
        <w:t xml:space="preserve"> Consulting heeft een diepgaand</w:t>
      </w:r>
      <w:r w:rsidR="00CF4CD4">
        <w:rPr>
          <w:lang w:val="nl-BE"/>
        </w:rPr>
        <w:t>e</w:t>
      </w:r>
      <w:r w:rsidRPr="001815A4">
        <w:rPr>
          <w:lang w:val="nl-BE"/>
        </w:rPr>
        <w:t xml:space="preserve"> </w:t>
      </w:r>
      <w:r w:rsidR="00CF62FB">
        <w:rPr>
          <w:lang w:val="nl-BE"/>
        </w:rPr>
        <w:t>kennis</w:t>
      </w:r>
      <w:r w:rsidRPr="001815A4">
        <w:rPr>
          <w:lang w:val="nl-BE"/>
        </w:rPr>
        <w:t xml:space="preserve"> ontwikkeld </w:t>
      </w:r>
      <w:r w:rsidR="00CF4CD4">
        <w:rPr>
          <w:lang w:val="nl-BE"/>
        </w:rPr>
        <w:t>over</w:t>
      </w:r>
      <w:r w:rsidRPr="001815A4">
        <w:rPr>
          <w:lang w:val="nl-BE"/>
        </w:rPr>
        <w:t xml:space="preserve"> de complexe uitdagingen van </w:t>
      </w:r>
      <w:r w:rsidR="00CF4CD4">
        <w:rPr>
          <w:lang w:val="nl-BE"/>
        </w:rPr>
        <w:t>haar</w:t>
      </w:r>
      <w:r w:rsidRPr="001815A4">
        <w:rPr>
          <w:lang w:val="nl-BE"/>
        </w:rPr>
        <w:t xml:space="preserve"> klanten en hun industrieën. De experts van </w:t>
      </w:r>
      <w:proofErr w:type="spellStart"/>
      <w:r w:rsidRPr="001815A4">
        <w:rPr>
          <w:lang w:val="nl-BE"/>
        </w:rPr>
        <w:t>Methis</w:t>
      </w:r>
      <w:proofErr w:type="spellEnd"/>
      <w:r w:rsidRPr="001815A4">
        <w:rPr>
          <w:lang w:val="nl-BE"/>
        </w:rPr>
        <w:t xml:space="preserve"> Consulting worden in de Benelux algemeen erkend als toonaangevend op het gebied van de fundamentele veranderingen in de bedrijfsvoering en regelgeving in de </w:t>
      </w:r>
      <w:r w:rsidR="00DA32A4">
        <w:rPr>
          <w:lang w:val="nl-BE"/>
        </w:rPr>
        <w:t>Utilities</w:t>
      </w:r>
      <w:r w:rsidRPr="001815A4">
        <w:rPr>
          <w:lang w:val="nl-BE"/>
        </w:rPr>
        <w:t>- en openbaarvervoersmarkt.</w:t>
      </w:r>
    </w:p>
    <w:p w14:paraId="373F0A2F" w14:textId="7BEE1641" w:rsidR="00CF4CD4" w:rsidRPr="00D145EC" w:rsidRDefault="00CF4CD4" w:rsidP="001815A4">
      <w:pPr>
        <w:jc w:val="both"/>
        <w:rPr>
          <w:i/>
          <w:iCs/>
          <w:lang w:val="nl-BE"/>
        </w:rPr>
      </w:pPr>
      <w:r>
        <w:rPr>
          <w:lang w:val="nl-BE"/>
        </w:rPr>
        <w:t>“</w:t>
      </w:r>
      <w:r w:rsidRPr="001815A4">
        <w:rPr>
          <w:i/>
          <w:iCs/>
          <w:lang w:val="nl-BE"/>
        </w:rPr>
        <w:t xml:space="preserve">Als oprichters van </w:t>
      </w:r>
      <w:proofErr w:type="spellStart"/>
      <w:r w:rsidRPr="001815A4">
        <w:rPr>
          <w:i/>
          <w:iCs/>
          <w:lang w:val="nl-BE"/>
        </w:rPr>
        <w:t>Methis</w:t>
      </w:r>
      <w:proofErr w:type="spellEnd"/>
      <w:r w:rsidRPr="001815A4">
        <w:rPr>
          <w:i/>
          <w:iCs/>
          <w:lang w:val="nl-BE"/>
        </w:rPr>
        <w:t xml:space="preserve"> zijn we altijd voorzichtig geweest en zijn we stap voor stap gegroeid om onze hoge kwaliteitsnormen te behouden. Vandaag de dag, nu onze professionaliteit door veel klanten wordt erkend, wordt de vraag naar onze diensten steeds groter. We zijn blij dat we AKILES aan boord </w:t>
      </w:r>
      <w:r w:rsidRPr="004715B6">
        <w:rPr>
          <w:i/>
          <w:iCs/>
          <w:lang w:val="nl-NL"/>
        </w:rPr>
        <w:t xml:space="preserve">hebben om onze </w:t>
      </w:r>
      <w:r w:rsidR="001815A4" w:rsidRPr="004715B6">
        <w:rPr>
          <w:i/>
          <w:iCs/>
          <w:lang w:val="nl-NL"/>
        </w:rPr>
        <w:t xml:space="preserve">verdere </w:t>
      </w:r>
      <w:r w:rsidRPr="004715B6">
        <w:rPr>
          <w:i/>
          <w:iCs/>
          <w:lang w:val="nl-NL"/>
        </w:rPr>
        <w:t>groei te ondersteunen. Naast financiële en strategische ondersteunin</w:t>
      </w:r>
      <w:r w:rsidR="0001331F">
        <w:rPr>
          <w:i/>
          <w:iCs/>
          <w:lang w:val="nl-NL"/>
        </w:rPr>
        <w:t>g,</w:t>
      </w:r>
      <w:r w:rsidR="001815A4" w:rsidRPr="004715B6">
        <w:rPr>
          <w:i/>
          <w:iCs/>
          <w:lang w:val="nl-NL"/>
        </w:rPr>
        <w:t xml:space="preserve"> waren</w:t>
      </w:r>
      <w:r w:rsidRPr="004715B6">
        <w:rPr>
          <w:i/>
          <w:iCs/>
          <w:lang w:val="nl-NL"/>
        </w:rPr>
        <w:t xml:space="preserve"> </w:t>
      </w:r>
      <w:r w:rsidR="001815A4" w:rsidRPr="004715B6">
        <w:rPr>
          <w:i/>
          <w:iCs/>
          <w:lang w:val="nl-NL"/>
        </w:rPr>
        <w:t>een gedeelde visie rond onze waarden –</w:t>
      </w:r>
      <w:r w:rsidRPr="004715B6">
        <w:rPr>
          <w:i/>
          <w:iCs/>
          <w:lang w:val="nl-NL"/>
        </w:rPr>
        <w:t xml:space="preserve"> en</w:t>
      </w:r>
      <w:r w:rsidR="001815A4" w:rsidRPr="004715B6">
        <w:rPr>
          <w:i/>
          <w:iCs/>
          <w:lang w:val="nl-NL"/>
        </w:rPr>
        <w:t xml:space="preserve"> een</w:t>
      </w:r>
      <w:r w:rsidRPr="004715B6">
        <w:rPr>
          <w:i/>
          <w:iCs/>
          <w:lang w:val="nl-NL"/>
        </w:rPr>
        <w:t xml:space="preserve"> "evergreen" aanpak </w:t>
      </w:r>
      <w:r w:rsidR="001815A4" w:rsidRPr="004715B6">
        <w:rPr>
          <w:i/>
          <w:iCs/>
          <w:lang w:val="nl-NL"/>
        </w:rPr>
        <w:t>cruciale factoren in de keuze van AKILES als de juiste partner voor de toekomst</w:t>
      </w:r>
      <w:r w:rsidR="004715B6" w:rsidRPr="004715B6">
        <w:rPr>
          <w:i/>
          <w:iCs/>
          <w:lang w:val="nl-NL"/>
        </w:rPr>
        <w:t>ige</w:t>
      </w:r>
      <w:r w:rsidR="001815A4" w:rsidRPr="004715B6">
        <w:rPr>
          <w:i/>
          <w:iCs/>
          <w:lang w:val="nl-NL"/>
        </w:rPr>
        <w:t xml:space="preserve"> verdere uitbouw van onze organisatie</w:t>
      </w:r>
      <w:r w:rsidRPr="004715B6">
        <w:rPr>
          <w:lang w:val="nl-NL"/>
        </w:rPr>
        <w:t>, legt Maarten Smet uit.</w:t>
      </w:r>
      <w:r w:rsidRPr="001815A4">
        <w:rPr>
          <w:lang w:val="nl-BE"/>
        </w:rPr>
        <w:t xml:space="preserve"> </w:t>
      </w:r>
    </w:p>
    <w:p w14:paraId="08767229" w14:textId="636645A5" w:rsidR="00CF4CD4" w:rsidRPr="001815A4" w:rsidRDefault="00CF4CD4" w:rsidP="00CF4CD4">
      <w:pPr>
        <w:jc w:val="both"/>
        <w:rPr>
          <w:lang w:val="nl-BE"/>
        </w:rPr>
      </w:pPr>
      <w:r w:rsidRPr="001815A4">
        <w:rPr>
          <w:lang w:val="nl-BE"/>
        </w:rPr>
        <w:t>"</w:t>
      </w:r>
      <w:r w:rsidRPr="001815A4">
        <w:rPr>
          <w:i/>
          <w:iCs/>
          <w:lang w:val="nl-BE"/>
        </w:rPr>
        <w:t xml:space="preserve">Ondanks onze groei in de afgelopen 12 jaar, is er nog steeds een groot potentieel voor </w:t>
      </w:r>
      <w:proofErr w:type="spellStart"/>
      <w:r w:rsidRPr="001815A4">
        <w:rPr>
          <w:i/>
          <w:iCs/>
          <w:lang w:val="nl-BE"/>
        </w:rPr>
        <w:t>Methis</w:t>
      </w:r>
      <w:proofErr w:type="spellEnd"/>
      <w:r w:rsidRPr="001815A4">
        <w:rPr>
          <w:i/>
          <w:iCs/>
          <w:lang w:val="nl-BE"/>
        </w:rPr>
        <w:t xml:space="preserve"> in de sectoren waarin we actief zijn. Met AKILES als </w:t>
      </w:r>
      <w:r w:rsidR="00DA32A4">
        <w:rPr>
          <w:i/>
          <w:iCs/>
          <w:lang w:val="nl-BE"/>
        </w:rPr>
        <w:t xml:space="preserve">substantiële </w:t>
      </w:r>
      <w:r w:rsidR="00F84531">
        <w:rPr>
          <w:i/>
          <w:iCs/>
          <w:lang w:val="nl-BE"/>
        </w:rPr>
        <w:t xml:space="preserve">financiële </w:t>
      </w:r>
      <w:r w:rsidR="000101B7">
        <w:rPr>
          <w:i/>
          <w:iCs/>
          <w:lang w:val="nl-BE"/>
        </w:rPr>
        <w:t>partner</w:t>
      </w:r>
      <w:r w:rsidRPr="001815A4">
        <w:rPr>
          <w:i/>
          <w:iCs/>
          <w:lang w:val="nl-BE"/>
        </w:rPr>
        <w:t xml:space="preserve"> </w:t>
      </w:r>
      <w:r w:rsidR="000101B7">
        <w:rPr>
          <w:i/>
          <w:iCs/>
          <w:lang w:val="nl-BE"/>
        </w:rPr>
        <w:t>met een</w:t>
      </w:r>
      <w:r w:rsidRPr="001815A4">
        <w:rPr>
          <w:i/>
          <w:iCs/>
          <w:lang w:val="nl-BE"/>
        </w:rPr>
        <w:t xml:space="preserve"> minderheidsdeelneming zijn zowel de diversificatie van onze scope als de verbreding van ons managementteam</w:t>
      </w:r>
      <w:r w:rsidR="00F84531">
        <w:rPr>
          <w:i/>
          <w:iCs/>
          <w:lang w:val="nl-BE"/>
        </w:rPr>
        <w:t xml:space="preserve"> </w:t>
      </w:r>
      <w:r w:rsidRPr="001815A4">
        <w:rPr>
          <w:i/>
          <w:iCs/>
          <w:lang w:val="nl-BE"/>
        </w:rPr>
        <w:t>in perfecte harmonie met onze duurzame en zorgvuldig geformuleerde groeidoelstellingen en ambities</w:t>
      </w:r>
      <w:r>
        <w:rPr>
          <w:i/>
          <w:iCs/>
          <w:lang w:val="nl-BE"/>
        </w:rPr>
        <w:t>.</w:t>
      </w:r>
      <w:r w:rsidRPr="001815A4">
        <w:rPr>
          <w:lang w:val="nl-BE"/>
        </w:rPr>
        <w:t>", vult Bart Van den Berghe aan.</w:t>
      </w:r>
    </w:p>
    <w:p w14:paraId="43065481" w14:textId="7AE69BA6" w:rsidR="00CF4CD4" w:rsidRPr="001815A4" w:rsidRDefault="00CF4CD4" w:rsidP="00CF4CD4">
      <w:pPr>
        <w:jc w:val="both"/>
        <w:rPr>
          <w:lang w:val="nl-BE"/>
        </w:rPr>
      </w:pPr>
      <w:r w:rsidRPr="001815A4">
        <w:rPr>
          <w:lang w:val="nl-BE"/>
        </w:rPr>
        <w:t>"</w:t>
      </w:r>
      <w:proofErr w:type="spellStart"/>
      <w:r w:rsidR="000B5DC6" w:rsidRPr="000B5DC6">
        <w:rPr>
          <w:i/>
          <w:iCs/>
          <w:lang w:val="nl-BE"/>
        </w:rPr>
        <w:t>Methis</w:t>
      </w:r>
      <w:proofErr w:type="spellEnd"/>
      <w:r w:rsidR="000B5DC6" w:rsidRPr="000B5DC6">
        <w:rPr>
          <w:i/>
          <w:iCs/>
          <w:lang w:val="nl-BE"/>
        </w:rPr>
        <w:t xml:space="preserve"> heeft een zeer sterke track-record van succesvolle en professioneel gerunde optimalisatieprojecten bij gerenommeerde bedrijven.</w:t>
      </w:r>
      <w:r w:rsidRPr="001815A4">
        <w:rPr>
          <w:i/>
          <w:iCs/>
          <w:lang w:val="nl-BE"/>
        </w:rPr>
        <w:t xml:space="preserve"> Het is onze ambitie om </w:t>
      </w:r>
      <w:proofErr w:type="spellStart"/>
      <w:r w:rsidRPr="001815A4">
        <w:rPr>
          <w:i/>
          <w:iCs/>
          <w:lang w:val="nl-BE"/>
        </w:rPr>
        <w:t>Methis</w:t>
      </w:r>
      <w:proofErr w:type="spellEnd"/>
      <w:r w:rsidRPr="001815A4">
        <w:rPr>
          <w:i/>
          <w:iCs/>
          <w:lang w:val="nl-BE"/>
        </w:rPr>
        <w:t xml:space="preserve"> te helpen </w:t>
      </w:r>
      <w:r w:rsidR="00F84531">
        <w:rPr>
          <w:i/>
          <w:iCs/>
          <w:lang w:val="nl-BE"/>
        </w:rPr>
        <w:t>haar</w:t>
      </w:r>
      <w:r w:rsidR="00F84531" w:rsidRPr="001815A4">
        <w:rPr>
          <w:i/>
          <w:iCs/>
          <w:lang w:val="nl-BE"/>
        </w:rPr>
        <w:t xml:space="preserve"> </w:t>
      </w:r>
      <w:r w:rsidRPr="001815A4">
        <w:rPr>
          <w:i/>
          <w:iCs/>
          <w:lang w:val="nl-BE"/>
        </w:rPr>
        <w:t xml:space="preserve">groeitraject te versterken. De sectoren </w:t>
      </w:r>
      <w:r w:rsidR="000B5DC6">
        <w:rPr>
          <w:i/>
          <w:iCs/>
          <w:lang w:val="nl-BE"/>
        </w:rPr>
        <w:t>Utilities</w:t>
      </w:r>
      <w:r w:rsidR="000B5DC6" w:rsidRPr="001815A4">
        <w:rPr>
          <w:i/>
          <w:iCs/>
          <w:lang w:val="nl-BE"/>
        </w:rPr>
        <w:t xml:space="preserve"> </w:t>
      </w:r>
      <w:r w:rsidRPr="001815A4">
        <w:rPr>
          <w:i/>
          <w:iCs/>
          <w:lang w:val="nl-BE"/>
        </w:rPr>
        <w:t xml:space="preserve">en </w:t>
      </w:r>
      <w:r w:rsidR="000B5DC6">
        <w:rPr>
          <w:i/>
          <w:iCs/>
          <w:lang w:val="nl-BE"/>
        </w:rPr>
        <w:t>o</w:t>
      </w:r>
      <w:r w:rsidRPr="001815A4">
        <w:rPr>
          <w:i/>
          <w:iCs/>
          <w:lang w:val="nl-BE"/>
        </w:rPr>
        <w:t xml:space="preserve">penbaar </w:t>
      </w:r>
      <w:r w:rsidR="000B5DC6">
        <w:rPr>
          <w:i/>
          <w:iCs/>
          <w:lang w:val="nl-BE"/>
        </w:rPr>
        <w:t>v</w:t>
      </w:r>
      <w:r w:rsidRPr="001815A4">
        <w:rPr>
          <w:i/>
          <w:iCs/>
          <w:lang w:val="nl-BE"/>
        </w:rPr>
        <w:t xml:space="preserve">ervoer hebben nog veel potentieel te ontsluiten en we willen meer klanten laten profiteren van </w:t>
      </w:r>
      <w:r>
        <w:rPr>
          <w:i/>
          <w:iCs/>
          <w:lang w:val="nl-BE"/>
        </w:rPr>
        <w:t>hun</w:t>
      </w:r>
      <w:r w:rsidRPr="001815A4">
        <w:rPr>
          <w:i/>
          <w:iCs/>
          <w:lang w:val="nl-BE"/>
        </w:rPr>
        <w:t xml:space="preserve"> diensten</w:t>
      </w:r>
      <w:r>
        <w:rPr>
          <w:i/>
          <w:iCs/>
          <w:lang w:val="nl-BE"/>
        </w:rPr>
        <w:t>.</w:t>
      </w:r>
      <w:r w:rsidRPr="001815A4">
        <w:rPr>
          <w:lang w:val="nl-BE"/>
        </w:rPr>
        <w:t xml:space="preserve">", zegt Christophe </w:t>
      </w:r>
      <w:proofErr w:type="spellStart"/>
      <w:r w:rsidRPr="001815A4">
        <w:rPr>
          <w:lang w:val="nl-BE"/>
        </w:rPr>
        <w:t>Rousseaux</w:t>
      </w:r>
      <w:proofErr w:type="spellEnd"/>
      <w:r w:rsidRPr="001815A4">
        <w:rPr>
          <w:lang w:val="nl-BE"/>
        </w:rPr>
        <w:t>, oprichter en Managing Partner van AKILES.</w:t>
      </w:r>
    </w:p>
    <w:p w14:paraId="64E4A8E3" w14:textId="77777777" w:rsidR="00CF4CD4" w:rsidRPr="001815A4" w:rsidRDefault="00CF4CD4" w:rsidP="00CF4CD4">
      <w:pPr>
        <w:jc w:val="both"/>
        <w:rPr>
          <w:lang w:val="nl-BE"/>
        </w:rPr>
      </w:pPr>
    </w:p>
    <w:p w14:paraId="2C424536" w14:textId="74EEFE7E" w:rsidR="00327D80" w:rsidRPr="001815A4" w:rsidRDefault="00327D80" w:rsidP="00327D80">
      <w:pPr>
        <w:jc w:val="both"/>
        <w:rPr>
          <w:lang w:val="nl-BE"/>
        </w:rPr>
      </w:pPr>
    </w:p>
    <w:p w14:paraId="0565F8DF" w14:textId="7189D3E5" w:rsidR="00D020EB" w:rsidRPr="001815A4" w:rsidRDefault="00CF4CD4" w:rsidP="00327D80">
      <w:pPr>
        <w:jc w:val="both"/>
        <w:rPr>
          <w:b/>
          <w:bCs/>
          <w:lang w:val="nl-BE"/>
        </w:rPr>
      </w:pPr>
      <w:r w:rsidRPr="001815A4">
        <w:rPr>
          <w:b/>
          <w:bCs/>
          <w:lang w:val="nl-BE"/>
        </w:rPr>
        <w:t xml:space="preserve">Over </w:t>
      </w:r>
      <w:proofErr w:type="spellStart"/>
      <w:r w:rsidR="000B176A" w:rsidRPr="001815A4">
        <w:rPr>
          <w:b/>
          <w:bCs/>
          <w:lang w:val="nl-BE"/>
        </w:rPr>
        <w:t>Methis</w:t>
      </w:r>
      <w:proofErr w:type="spellEnd"/>
      <w:r w:rsidR="000B176A" w:rsidRPr="001815A4">
        <w:rPr>
          <w:b/>
          <w:bCs/>
          <w:lang w:val="nl-BE"/>
        </w:rPr>
        <w:t xml:space="preserve"> </w:t>
      </w:r>
      <w:r w:rsidRPr="001815A4">
        <w:rPr>
          <w:b/>
          <w:bCs/>
          <w:lang w:val="nl-BE"/>
        </w:rPr>
        <w:t>Consulting</w:t>
      </w:r>
    </w:p>
    <w:p w14:paraId="379324FB" w14:textId="2610F3A1" w:rsidR="00CF4CD4" w:rsidRPr="001815A4" w:rsidRDefault="00CF4CD4" w:rsidP="00CF4CD4">
      <w:pPr>
        <w:jc w:val="both"/>
        <w:rPr>
          <w:lang w:val="nl-BE"/>
        </w:rPr>
      </w:pPr>
      <w:proofErr w:type="spellStart"/>
      <w:r w:rsidRPr="001815A4">
        <w:rPr>
          <w:lang w:val="nl-BE"/>
        </w:rPr>
        <w:t>Methis</w:t>
      </w:r>
      <w:proofErr w:type="spellEnd"/>
      <w:r w:rsidRPr="001815A4">
        <w:rPr>
          <w:lang w:val="nl-BE"/>
        </w:rPr>
        <w:t xml:space="preserve"> Consulting is in 2007 opgericht als nichespeler in business consulting en richt zich specifiek op de energiemarkt, de watersector en het openbaar vervoer. In de loop der jaren heeft deze focus zich vertaald in de dagelijkse inspanningen van een groeiend team, onder leiding van deskundige en ervaren consultants met een unieke kennis van de markt. Als gevolg daarvan hebben steeds meer bedrijven vertrouwen in </w:t>
      </w:r>
      <w:r>
        <w:rPr>
          <w:lang w:val="nl-BE"/>
        </w:rPr>
        <w:t>haar</w:t>
      </w:r>
      <w:r w:rsidRPr="001815A4">
        <w:rPr>
          <w:lang w:val="nl-BE"/>
        </w:rPr>
        <w:t xml:space="preserve"> dienstverlening en k</w:t>
      </w:r>
      <w:r>
        <w:rPr>
          <w:lang w:val="nl-BE"/>
        </w:rPr>
        <w:t>an ze</w:t>
      </w:r>
      <w:r w:rsidRPr="001815A4">
        <w:rPr>
          <w:lang w:val="nl-BE"/>
        </w:rPr>
        <w:t xml:space="preserve"> het verschil aantonen door de </w:t>
      </w:r>
      <w:r>
        <w:rPr>
          <w:lang w:val="nl-BE"/>
        </w:rPr>
        <w:t xml:space="preserve">concrete </w:t>
      </w:r>
      <w:r w:rsidRPr="001815A4">
        <w:rPr>
          <w:lang w:val="nl-BE"/>
        </w:rPr>
        <w:t xml:space="preserve">resultaten die zijn behaald. </w:t>
      </w:r>
      <w:proofErr w:type="spellStart"/>
      <w:r w:rsidRPr="001815A4">
        <w:rPr>
          <w:lang w:val="nl-BE"/>
        </w:rPr>
        <w:t>Methis</w:t>
      </w:r>
      <w:proofErr w:type="spellEnd"/>
      <w:r w:rsidRPr="001815A4">
        <w:rPr>
          <w:lang w:val="nl-BE"/>
        </w:rPr>
        <w:t xml:space="preserve"> Consulting is nu zowel in België als in Nederland actief</w:t>
      </w:r>
      <w:r>
        <w:rPr>
          <w:lang w:val="nl-BE"/>
        </w:rPr>
        <w:t>.</w:t>
      </w:r>
    </w:p>
    <w:p w14:paraId="5DD2E9BB" w14:textId="12D94436" w:rsidR="005E5E33" w:rsidRPr="001815A4" w:rsidRDefault="004F0117" w:rsidP="00327D80">
      <w:pPr>
        <w:jc w:val="both"/>
        <w:rPr>
          <w:b/>
          <w:bCs/>
          <w:lang w:val="nl-BE"/>
        </w:rPr>
      </w:pPr>
      <w:r>
        <w:rPr>
          <w:b/>
          <w:bCs/>
          <w:lang w:val="nl-BE"/>
        </w:rPr>
        <w:t>Over</w:t>
      </w:r>
      <w:r w:rsidR="005E5E33" w:rsidRPr="001815A4">
        <w:rPr>
          <w:b/>
          <w:bCs/>
          <w:lang w:val="nl-BE"/>
        </w:rPr>
        <w:t xml:space="preserve"> AKILES</w:t>
      </w:r>
    </w:p>
    <w:p w14:paraId="27789511" w14:textId="45B705D5" w:rsidR="00CF4CD4" w:rsidRPr="001815A4" w:rsidRDefault="00CF4CD4" w:rsidP="00327D80">
      <w:pPr>
        <w:jc w:val="both"/>
        <w:rPr>
          <w:lang w:val="nl-BE"/>
        </w:rPr>
      </w:pPr>
      <w:r w:rsidRPr="001815A4">
        <w:rPr>
          <w:lang w:val="nl-BE"/>
        </w:rPr>
        <w:t xml:space="preserve">Christophe </w:t>
      </w:r>
      <w:proofErr w:type="spellStart"/>
      <w:r w:rsidRPr="001815A4">
        <w:rPr>
          <w:lang w:val="nl-BE"/>
        </w:rPr>
        <w:t>Rousseaux</w:t>
      </w:r>
      <w:proofErr w:type="spellEnd"/>
      <w:r w:rsidRPr="001815A4">
        <w:rPr>
          <w:lang w:val="nl-BE"/>
        </w:rPr>
        <w:t xml:space="preserve"> richtte AKILES op in 2019. AKILES is een “evergreen” investeringsfirma die ondersteund wordt door ervaren investeringsmanagers. Met zijn ervaring als oprichter en CEO van Immoweb, wil </w:t>
      </w:r>
      <w:r>
        <w:rPr>
          <w:lang w:val="nl-BE"/>
        </w:rPr>
        <w:t>hij</w:t>
      </w:r>
      <w:r w:rsidRPr="001815A4">
        <w:rPr>
          <w:lang w:val="nl-BE"/>
        </w:rPr>
        <w:t xml:space="preserve"> middels AKILES andere succesvolle managers en ondernemers op lange termijn steunen om hun bedrijf te laten groeien. AKILES concentreert haar investering op groeikapitaal en richt zich op bedrijven met sterk groeipotentieel en een sterke concurrentiële positie.</w:t>
      </w:r>
    </w:p>
    <w:p w14:paraId="1A513E85" w14:textId="39D824A5" w:rsidR="00C313DF" w:rsidRPr="001815A4" w:rsidRDefault="00C313DF" w:rsidP="00327D80">
      <w:pPr>
        <w:jc w:val="both"/>
        <w:rPr>
          <w:lang w:val="nl-BE"/>
        </w:rPr>
      </w:pPr>
    </w:p>
    <w:p w14:paraId="491A834F" w14:textId="77777777" w:rsidR="00C313DF" w:rsidRPr="00D145EC" w:rsidRDefault="00C313DF" w:rsidP="00C313DF">
      <w:pPr>
        <w:rPr>
          <w:b/>
          <w:bCs/>
          <w:lang w:val="nl-BE"/>
        </w:rPr>
      </w:pPr>
      <w:bookmarkStart w:id="0" w:name="_Hlk37334800"/>
      <w:r w:rsidRPr="00D145EC">
        <w:rPr>
          <w:b/>
          <w:bCs/>
          <w:lang w:val="nl-BE"/>
        </w:rPr>
        <w:t>Contact AKILES:</w:t>
      </w:r>
    </w:p>
    <w:p w14:paraId="192C3D6D" w14:textId="77777777" w:rsidR="00C313DF" w:rsidRPr="00301375" w:rsidRDefault="00C313DF" w:rsidP="00C313DF">
      <w:pPr>
        <w:rPr>
          <w:lang w:val="nl-BE"/>
        </w:rPr>
      </w:pPr>
      <w:r w:rsidRPr="00301375">
        <w:rPr>
          <w:lang w:val="nl-BE"/>
        </w:rPr>
        <w:t xml:space="preserve">Christophe </w:t>
      </w:r>
      <w:proofErr w:type="spellStart"/>
      <w:r w:rsidRPr="00301375">
        <w:rPr>
          <w:lang w:val="nl-BE"/>
        </w:rPr>
        <w:t>Rousseaux</w:t>
      </w:r>
      <w:proofErr w:type="spellEnd"/>
      <w:r w:rsidRPr="00301375">
        <w:rPr>
          <w:lang w:val="nl-BE"/>
        </w:rPr>
        <w:t xml:space="preserve">, Managing Partner – </w:t>
      </w:r>
      <w:hyperlink r:id="rId8" w:history="1">
        <w:r w:rsidRPr="00301375">
          <w:rPr>
            <w:rStyle w:val="Lienhypertexte"/>
            <w:lang w:val="nl-BE"/>
          </w:rPr>
          <w:t>christophe@akiles.be</w:t>
        </w:r>
      </w:hyperlink>
      <w:r w:rsidRPr="00301375">
        <w:rPr>
          <w:lang w:val="nl-BE"/>
        </w:rPr>
        <w:t xml:space="preserve"> - +32 478 55 68 82</w:t>
      </w:r>
    </w:p>
    <w:p w14:paraId="513D3C43" w14:textId="335172AB" w:rsidR="00C313DF" w:rsidRPr="001815A4" w:rsidRDefault="00CF4CD4" w:rsidP="00C313DF">
      <w:pPr>
        <w:rPr>
          <w:lang w:val="nl-BE"/>
        </w:rPr>
      </w:pPr>
      <w:r w:rsidRPr="001815A4">
        <w:rPr>
          <w:lang w:val="nl-BE"/>
        </w:rPr>
        <w:t>Meer besc</w:t>
      </w:r>
      <w:r>
        <w:rPr>
          <w:lang w:val="nl-BE"/>
        </w:rPr>
        <w:t>hikbaar op</w:t>
      </w:r>
      <w:r w:rsidR="00C313DF" w:rsidRPr="001815A4">
        <w:rPr>
          <w:lang w:val="nl-BE"/>
        </w:rPr>
        <w:t xml:space="preserve"> </w:t>
      </w:r>
      <w:hyperlink r:id="rId9" w:tgtFrame="_blank" w:history="1">
        <w:r w:rsidR="00C313DF" w:rsidRPr="001815A4">
          <w:rPr>
            <w:rStyle w:val="Lienhypertexte"/>
            <w:lang w:val="nl-BE"/>
          </w:rPr>
          <w:t>https://www.akiles.be/press</w:t>
        </w:r>
      </w:hyperlink>
      <w:r w:rsidR="00C313DF" w:rsidRPr="001815A4">
        <w:rPr>
          <w:lang w:val="nl-BE"/>
        </w:rPr>
        <w:t> </w:t>
      </w:r>
      <w:r w:rsidR="00C313DF" w:rsidRPr="001815A4">
        <w:rPr>
          <w:rFonts w:ascii="Trebuchet MS" w:hAnsi="Trebuchet MS"/>
          <w:color w:val="20124D"/>
          <w:shd w:val="clear" w:color="auto" w:fill="FFFFFF"/>
          <w:lang w:val="nl-BE"/>
        </w:rPr>
        <w:t> </w:t>
      </w:r>
    </w:p>
    <w:p w14:paraId="353DC2FD" w14:textId="77777777" w:rsidR="00C313DF" w:rsidRPr="001815A4" w:rsidRDefault="00C313DF" w:rsidP="00C313DF">
      <w:pPr>
        <w:rPr>
          <w:lang w:val="nl-BE"/>
        </w:rPr>
      </w:pPr>
    </w:p>
    <w:p w14:paraId="1D6E25ED" w14:textId="56A8CEC1" w:rsidR="00C313DF" w:rsidRPr="00D145EC" w:rsidRDefault="00C313DF" w:rsidP="00C313DF">
      <w:pPr>
        <w:rPr>
          <w:b/>
          <w:bCs/>
          <w:lang w:val="nl-BE"/>
        </w:rPr>
      </w:pPr>
      <w:r w:rsidRPr="00D145EC">
        <w:rPr>
          <w:b/>
          <w:bCs/>
          <w:lang w:val="nl-BE"/>
        </w:rPr>
        <w:t xml:space="preserve">Contact </w:t>
      </w:r>
      <w:r w:rsidR="000B176A" w:rsidRPr="00D145EC">
        <w:rPr>
          <w:b/>
          <w:bCs/>
          <w:lang w:val="nl-BE"/>
        </w:rPr>
        <w:t xml:space="preserve">METHIS </w:t>
      </w:r>
      <w:r w:rsidR="00022A8F" w:rsidRPr="00D145EC">
        <w:rPr>
          <w:b/>
          <w:bCs/>
          <w:lang w:val="nl-BE"/>
        </w:rPr>
        <w:t>CONSULTING</w:t>
      </w:r>
      <w:r w:rsidRPr="00D145EC">
        <w:rPr>
          <w:b/>
          <w:bCs/>
          <w:lang w:val="nl-BE"/>
        </w:rPr>
        <w:t>:</w:t>
      </w:r>
    </w:p>
    <w:p w14:paraId="25B1A98D" w14:textId="450A0F64" w:rsidR="00C313DF" w:rsidRPr="001815A4" w:rsidRDefault="000B176A" w:rsidP="00C313DF">
      <w:pPr>
        <w:shd w:val="clear" w:color="auto" w:fill="FFFFFF"/>
        <w:spacing w:after="0" w:line="240" w:lineRule="auto"/>
        <w:rPr>
          <w:lang w:val="nl-BE"/>
        </w:rPr>
      </w:pPr>
      <w:r w:rsidRPr="001815A4">
        <w:rPr>
          <w:lang w:val="nl-BE"/>
        </w:rPr>
        <w:t>Maarten Smet</w:t>
      </w:r>
      <w:r w:rsidR="00C313DF" w:rsidRPr="001815A4">
        <w:rPr>
          <w:lang w:val="nl-BE"/>
        </w:rPr>
        <w:t xml:space="preserve">, </w:t>
      </w:r>
      <w:r w:rsidR="007C0130" w:rsidRPr="001815A4">
        <w:rPr>
          <w:lang w:val="nl-BE"/>
        </w:rPr>
        <w:t>Managing Partner</w:t>
      </w:r>
      <w:r w:rsidR="00C313DF" w:rsidRPr="001815A4">
        <w:rPr>
          <w:lang w:val="nl-BE"/>
        </w:rPr>
        <w:t xml:space="preserve"> </w:t>
      </w:r>
      <w:r w:rsidR="00FC6E9D" w:rsidRPr="001815A4">
        <w:rPr>
          <w:lang w:val="nl-BE"/>
        </w:rPr>
        <w:t>–</w:t>
      </w:r>
      <w:r w:rsidR="00C313DF" w:rsidRPr="001815A4">
        <w:rPr>
          <w:lang w:val="nl-BE"/>
        </w:rPr>
        <w:t xml:space="preserve"> </w:t>
      </w:r>
      <w:hyperlink r:id="rId10" w:history="1">
        <w:r w:rsidR="00FC6E9D" w:rsidRPr="001815A4">
          <w:rPr>
            <w:rStyle w:val="Lienhypertexte"/>
            <w:lang w:val="nl-BE"/>
          </w:rPr>
          <w:t>maarten.smet@methisconsulting.com</w:t>
        </w:r>
      </w:hyperlink>
      <w:r w:rsidR="00FC6E9D" w:rsidRPr="001815A4">
        <w:rPr>
          <w:lang w:val="nl-BE"/>
        </w:rPr>
        <w:t xml:space="preserve"> </w:t>
      </w:r>
      <w:r w:rsidR="00C313DF" w:rsidRPr="006D0569">
        <w:rPr>
          <w:lang w:val="nl-BE"/>
        </w:rPr>
        <w:t xml:space="preserve">- </w:t>
      </w:r>
      <w:r w:rsidR="00C313DF" w:rsidRPr="001815A4">
        <w:rPr>
          <w:lang w:val="nl-BE"/>
        </w:rPr>
        <w:t>+32 4</w:t>
      </w:r>
      <w:r w:rsidR="00FC6E9D" w:rsidRPr="001815A4">
        <w:rPr>
          <w:lang w:val="nl-BE"/>
        </w:rPr>
        <w:t>77 59 74 64</w:t>
      </w:r>
    </w:p>
    <w:p w14:paraId="2DFD3B28" w14:textId="66D3407A" w:rsidR="00FC6E9D" w:rsidRPr="001815A4" w:rsidRDefault="00FC6E9D" w:rsidP="00C313DF">
      <w:pPr>
        <w:shd w:val="clear" w:color="auto" w:fill="FFFFFF"/>
        <w:spacing w:after="0" w:line="240" w:lineRule="auto"/>
        <w:rPr>
          <w:lang w:val="nl-BE"/>
        </w:rPr>
      </w:pPr>
    </w:p>
    <w:p w14:paraId="515D6515" w14:textId="0B6F17F8" w:rsidR="00FC6E9D" w:rsidRPr="001815A4" w:rsidRDefault="00FC6E9D" w:rsidP="00C313DF">
      <w:pPr>
        <w:shd w:val="clear" w:color="auto" w:fill="FFFFFF"/>
        <w:spacing w:after="0" w:line="240" w:lineRule="auto"/>
        <w:rPr>
          <w:lang w:val="nl-BE"/>
        </w:rPr>
      </w:pPr>
      <w:r w:rsidRPr="001815A4">
        <w:rPr>
          <w:lang w:val="nl-BE"/>
        </w:rPr>
        <w:t xml:space="preserve">Bart Van den Berghe, Managing Partner – </w:t>
      </w:r>
      <w:hyperlink r:id="rId11" w:history="1">
        <w:r w:rsidR="0030575D" w:rsidRPr="001815A4">
          <w:rPr>
            <w:rStyle w:val="Lienhypertexte"/>
            <w:lang w:val="nl-BE"/>
          </w:rPr>
          <w:t>bart.vandenberghe@methisconsulting.com</w:t>
        </w:r>
      </w:hyperlink>
      <w:r w:rsidR="0030575D" w:rsidRPr="001815A4">
        <w:rPr>
          <w:lang w:val="nl-BE"/>
        </w:rPr>
        <w:t xml:space="preserve"> </w:t>
      </w:r>
      <w:r w:rsidRPr="001815A4">
        <w:rPr>
          <w:lang w:val="nl-BE"/>
        </w:rPr>
        <w:t xml:space="preserve">- +32 499 56 74 61 </w:t>
      </w:r>
    </w:p>
    <w:p w14:paraId="29B9FE5D" w14:textId="77777777" w:rsidR="00FC6E9D" w:rsidRPr="001815A4" w:rsidRDefault="00FC6E9D" w:rsidP="00C313DF">
      <w:pPr>
        <w:shd w:val="clear" w:color="auto" w:fill="FFFFFF"/>
        <w:spacing w:after="0" w:line="240" w:lineRule="auto"/>
        <w:rPr>
          <w:lang w:val="nl-BE"/>
        </w:rPr>
      </w:pPr>
    </w:p>
    <w:p w14:paraId="0ACBE816" w14:textId="09E04F1D" w:rsidR="00FC6E9D" w:rsidRPr="001815A4" w:rsidRDefault="00FC6E9D" w:rsidP="00C313DF">
      <w:pPr>
        <w:shd w:val="clear" w:color="auto" w:fill="FFFFFF"/>
        <w:spacing w:after="0" w:line="240" w:lineRule="auto"/>
        <w:rPr>
          <w:lang w:val="nl-BE"/>
        </w:rPr>
      </w:pPr>
      <w:r w:rsidRPr="001815A4">
        <w:rPr>
          <w:lang w:val="nl-BE"/>
        </w:rPr>
        <w:t>M</w:t>
      </w:r>
      <w:r w:rsidR="00CF4CD4" w:rsidRPr="001815A4">
        <w:rPr>
          <w:lang w:val="nl-BE"/>
        </w:rPr>
        <w:t>eer beschikbaa</w:t>
      </w:r>
      <w:r w:rsidR="00CF4CD4">
        <w:rPr>
          <w:lang w:val="nl-BE"/>
        </w:rPr>
        <w:t>r op</w:t>
      </w:r>
      <w:r w:rsidRPr="001815A4">
        <w:rPr>
          <w:lang w:val="nl-BE"/>
        </w:rPr>
        <w:t xml:space="preserve"> </w:t>
      </w:r>
      <w:hyperlink r:id="rId12" w:history="1">
        <w:r w:rsidRPr="001815A4">
          <w:rPr>
            <w:rStyle w:val="Lienhypertexte"/>
            <w:lang w:val="nl-BE"/>
          </w:rPr>
          <w:t>https://www.methisconsulting.com/</w:t>
        </w:r>
      </w:hyperlink>
    </w:p>
    <w:bookmarkEnd w:id="0"/>
    <w:p w14:paraId="503EDCED" w14:textId="7798F23A" w:rsidR="00FC6E9D" w:rsidRDefault="00FC6E9D" w:rsidP="00C313DF">
      <w:pPr>
        <w:shd w:val="clear" w:color="auto" w:fill="FFFFFF"/>
        <w:spacing w:after="0" w:line="240" w:lineRule="auto"/>
        <w:rPr>
          <w:lang w:val="nl-BE"/>
        </w:rPr>
      </w:pPr>
    </w:p>
    <w:p w14:paraId="41918325" w14:textId="066107D3" w:rsidR="00F754D0" w:rsidRDefault="00F754D0" w:rsidP="00C313DF">
      <w:pPr>
        <w:shd w:val="clear" w:color="auto" w:fill="FFFFFF"/>
        <w:spacing w:after="0" w:line="240" w:lineRule="auto"/>
        <w:rPr>
          <w:lang w:val="nl-BE"/>
        </w:rPr>
      </w:pPr>
    </w:p>
    <w:p w14:paraId="5375D3E9" w14:textId="6A4F7C91" w:rsidR="00F754D0" w:rsidRDefault="00F754D0" w:rsidP="00C313DF">
      <w:pPr>
        <w:shd w:val="clear" w:color="auto" w:fill="FFFFFF"/>
        <w:spacing w:after="0" w:line="240" w:lineRule="auto"/>
        <w:rPr>
          <w:lang w:val="nl-BE"/>
        </w:rPr>
      </w:pPr>
    </w:p>
    <w:p w14:paraId="066AA83C" w14:textId="44C4CC4E" w:rsidR="00F754D0" w:rsidRDefault="00F754D0" w:rsidP="00C313DF">
      <w:pPr>
        <w:shd w:val="clear" w:color="auto" w:fill="FFFFFF"/>
        <w:spacing w:after="0" w:line="240" w:lineRule="auto"/>
        <w:rPr>
          <w:lang w:val="nl-BE"/>
        </w:rPr>
      </w:pPr>
    </w:p>
    <w:p w14:paraId="4CDEA341" w14:textId="1429C311" w:rsidR="00F754D0" w:rsidRDefault="00F754D0" w:rsidP="00C313DF">
      <w:pPr>
        <w:shd w:val="clear" w:color="auto" w:fill="FFFFFF"/>
        <w:spacing w:after="0" w:line="240" w:lineRule="auto"/>
        <w:rPr>
          <w:lang w:val="nl-BE"/>
        </w:rPr>
      </w:pPr>
    </w:p>
    <w:p w14:paraId="212D1D79" w14:textId="5AD06A92" w:rsidR="00F754D0" w:rsidRDefault="00F754D0" w:rsidP="00C313DF">
      <w:pPr>
        <w:shd w:val="clear" w:color="auto" w:fill="FFFFFF"/>
        <w:spacing w:after="0" w:line="240" w:lineRule="auto"/>
        <w:rPr>
          <w:lang w:val="nl-BE"/>
        </w:rPr>
      </w:pPr>
    </w:p>
    <w:p w14:paraId="0895450D" w14:textId="6186A750" w:rsidR="00F754D0" w:rsidRDefault="00F754D0" w:rsidP="00C313DF">
      <w:pPr>
        <w:shd w:val="clear" w:color="auto" w:fill="FFFFFF"/>
        <w:spacing w:after="0" w:line="240" w:lineRule="auto"/>
        <w:rPr>
          <w:lang w:val="nl-BE"/>
        </w:rPr>
      </w:pPr>
    </w:p>
    <w:p w14:paraId="05CD8C9F" w14:textId="39985A19" w:rsidR="00F754D0" w:rsidRDefault="00F754D0" w:rsidP="00C313DF">
      <w:pPr>
        <w:shd w:val="clear" w:color="auto" w:fill="FFFFFF"/>
        <w:spacing w:after="0" w:line="240" w:lineRule="auto"/>
        <w:rPr>
          <w:lang w:val="nl-BE"/>
        </w:rPr>
      </w:pPr>
    </w:p>
    <w:p w14:paraId="24C53C9D" w14:textId="3DB30A1C" w:rsidR="00F754D0" w:rsidRDefault="00F754D0" w:rsidP="00C313DF">
      <w:pPr>
        <w:shd w:val="clear" w:color="auto" w:fill="FFFFFF"/>
        <w:spacing w:after="0" w:line="240" w:lineRule="auto"/>
        <w:rPr>
          <w:lang w:val="nl-BE"/>
        </w:rPr>
      </w:pPr>
    </w:p>
    <w:p w14:paraId="18979B0F" w14:textId="0B243B7C" w:rsidR="00F754D0" w:rsidRDefault="00F754D0" w:rsidP="00C313DF">
      <w:pPr>
        <w:shd w:val="clear" w:color="auto" w:fill="FFFFFF"/>
        <w:spacing w:after="0" w:line="240" w:lineRule="auto"/>
        <w:rPr>
          <w:lang w:val="nl-BE"/>
        </w:rPr>
      </w:pPr>
    </w:p>
    <w:p w14:paraId="080ABDE5" w14:textId="1F23B65C" w:rsidR="00F754D0" w:rsidRDefault="00F754D0" w:rsidP="00C313DF">
      <w:pPr>
        <w:shd w:val="clear" w:color="auto" w:fill="FFFFFF"/>
        <w:spacing w:after="0" w:line="240" w:lineRule="auto"/>
        <w:rPr>
          <w:lang w:val="nl-BE"/>
        </w:rPr>
      </w:pPr>
    </w:p>
    <w:p w14:paraId="3817BBCB" w14:textId="77777777" w:rsidR="00F754D0" w:rsidRPr="001815A4" w:rsidRDefault="00F754D0" w:rsidP="00C313DF">
      <w:pPr>
        <w:shd w:val="clear" w:color="auto" w:fill="FFFFFF"/>
        <w:spacing w:after="0" w:line="240" w:lineRule="auto"/>
        <w:rPr>
          <w:lang w:val="nl-BE"/>
        </w:rPr>
      </w:pPr>
    </w:p>
    <w:p w14:paraId="21DCFC9D" w14:textId="6F8DC5A6" w:rsidR="006D0569" w:rsidRDefault="006D0569" w:rsidP="00C313DF">
      <w:pPr>
        <w:shd w:val="clear" w:color="auto" w:fill="FFFFFF"/>
        <w:spacing w:after="0" w:line="240" w:lineRule="auto"/>
      </w:pPr>
      <w:r w:rsidRPr="006D0569">
        <w:rPr>
          <w:noProof/>
        </w:rPr>
        <w:drawing>
          <wp:inline distT="0" distB="0" distL="0" distR="0" wp14:anchorId="7AD0776D" wp14:editId="11CE445C">
            <wp:extent cx="5641675" cy="2218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5871" cy="2220567"/>
                    </a:xfrm>
                    <a:prstGeom prst="rect">
                      <a:avLst/>
                    </a:prstGeom>
                  </pic:spPr>
                </pic:pic>
              </a:graphicData>
            </a:graphic>
          </wp:inline>
        </w:drawing>
      </w:r>
    </w:p>
    <w:p w14:paraId="2CE470E9" w14:textId="2005DD15" w:rsidR="006D0569" w:rsidRDefault="006D0569" w:rsidP="00C313DF">
      <w:pPr>
        <w:shd w:val="clear" w:color="auto" w:fill="FFFFFF"/>
        <w:spacing w:after="0" w:line="240" w:lineRule="auto"/>
      </w:pPr>
    </w:p>
    <w:p w14:paraId="5494B87B" w14:textId="77777777" w:rsidR="006D0569" w:rsidRDefault="006D0569" w:rsidP="00C313DF">
      <w:pPr>
        <w:shd w:val="clear" w:color="auto" w:fill="FFFFFF"/>
        <w:spacing w:after="0" w:line="240" w:lineRule="auto"/>
      </w:pPr>
    </w:p>
    <w:p w14:paraId="1BFF427A" w14:textId="24D32DE7" w:rsidR="006D0569" w:rsidRPr="001815A4" w:rsidRDefault="006D0569" w:rsidP="00C313DF">
      <w:pPr>
        <w:shd w:val="clear" w:color="auto" w:fill="FFFFFF"/>
        <w:spacing w:after="0" w:line="240" w:lineRule="auto"/>
      </w:pPr>
      <w:r>
        <w:rPr>
          <w:rFonts w:eastAsia="Times New Roman"/>
          <w:noProof/>
        </w:rPr>
        <w:drawing>
          <wp:inline distT="0" distB="0" distL="0" distR="0" wp14:anchorId="16AC6034" wp14:editId="1F8BC4F7">
            <wp:extent cx="5721676" cy="277770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2B30A1-F50B-432D-B691-32D4BC23CF8A"/>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8733" t="25721" r="12825" b="17191"/>
                    <a:stretch/>
                  </pic:blipFill>
                  <pic:spPr bwMode="auto">
                    <a:xfrm>
                      <a:off x="0" y="0"/>
                      <a:ext cx="5733243" cy="2783321"/>
                    </a:xfrm>
                    <a:prstGeom prst="rect">
                      <a:avLst/>
                    </a:prstGeom>
                    <a:noFill/>
                    <a:ln>
                      <a:noFill/>
                    </a:ln>
                    <a:extLst>
                      <a:ext uri="{53640926-AAD7-44D8-BBD7-CCE9431645EC}">
                        <a14:shadowObscured xmlns:a14="http://schemas.microsoft.com/office/drawing/2010/main"/>
                      </a:ext>
                    </a:extLst>
                  </pic:spPr>
                </pic:pic>
              </a:graphicData>
            </a:graphic>
          </wp:inline>
        </w:drawing>
      </w:r>
    </w:p>
    <w:sectPr w:rsidR="006D0569" w:rsidRPr="001815A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8E1B" w14:textId="77777777" w:rsidR="00646AB3" w:rsidRDefault="00646AB3" w:rsidP="00585C0F">
      <w:pPr>
        <w:spacing w:after="0" w:line="240" w:lineRule="auto"/>
      </w:pPr>
      <w:r>
        <w:separator/>
      </w:r>
    </w:p>
  </w:endnote>
  <w:endnote w:type="continuationSeparator" w:id="0">
    <w:p w14:paraId="1B97C284" w14:textId="77777777" w:rsidR="00646AB3" w:rsidRDefault="00646AB3" w:rsidP="005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5ED6" w14:textId="77777777" w:rsidR="00646AB3" w:rsidRDefault="00646AB3" w:rsidP="00585C0F">
      <w:pPr>
        <w:spacing w:after="0" w:line="240" w:lineRule="auto"/>
      </w:pPr>
      <w:r>
        <w:separator/>
      </w:r>
    </w:p>
  </w:footnote>
  <w:footnote w:type="continuationSeparator" w:id="0">
    <w:p w14:paraId="7A76858D" w14:textId="77777777" w:rsidR="00646AB3" w:rsidRDefault="00646AB3" w:rsidP="0058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8853" w14:textId="42CD71FD" w:rsidR="00576E92" w:rsidRDefault="00576E92" w:rsidP="001815A4">
    <w:pPr>
      <w:pStyle w:val="En-tte"/>
      <w:tabs>
        <w:tab w:val="clear" w:pos="4513"/>
        <w:tab w:val="clear" w:pos="9026"/>
        <w:tab w:val="left" w:pos="2500"/>
      </w:tabs>
    </w:pPr>
    <w:r w:rsidRPr="002029CB">
      <w:rPr>
        <w:noProof/>
      </w:rPr>
      <w:drawing>
        <wp:anchor distT="0" distB="0" distL="114300" distR="114300" simplePos="0" relativeHeight="251659264" behindDoc="0" locked="0" layoutInCell="1" allowOverlap="1" wp14:anchorId="0B4C7D62" wp14:editId="75FC6A7A">
          <wp:simplePos x="0" y="0"/>
          <wp:positionH relativeFrom="column">
            <wp:posOffset>4140392</wp:posOffset>
          </wp:positionH>
          <wp:positionV relativeFrom="paragraph">
            <wp:posOffset>128905</wp:posOffset>
          </wp:positionV>
          <wp:extent cx="1564182" cy="660031"/>
          <wp:effectExtent l="0" t="0" r="0" b="6985"/>
          <wp:wrapThrough wrapText="bothSides">
            <wp:wrapPolygon edited="0">
              <wp:start x="0" y="0"/>
              <wp:lineTo x="0" y="21205"/>
              <wp:lineTo x="21311" y="21205"/>
              <wp:lineTo x="213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4182" cy="6600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944930B" wp14:editId="4BB6F84D">
          <wp:extent cx="931652" cy="931652"/>
          <wp:effectExtent l="0" t="0" r="1905" b="1905"/>
          <wp:docPr id="3" name="Picture 3" descr="Methis Consulting Mission Statement, Employees and Hir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is Consulting Mission Statement, Employees and Hiring | Linked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651" cy="93465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421"/>
    <w:multiLevelType w:val="hybridMultilevel"/>
    <w:tmpl w:val="C3F896CC"/>
    <w:lvl w:ilvl="0" w:tplc="8A06708C">
      <w:start w:val="1"/>
      <w:numFmt w:val="bullet"/>
      <w:pStyle w:val="Paragraphedeliste"/>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F0"/>
    <w:rsid w:val="000101B7"/>
    <w:rsid w:val="0001331F"/>
    <w:rsid w:val="00022A8F"/>
    <w:rsid w:val="0002539F"/>
    <w:rsid w:val="000540C3"/>
    <w:rsid w:val="0008193E"/>
    <w:rsid w:val="00093E94"/>
    <w:rsid w:val="000B176A"/>
    <w:rsid w:val="000B5DC6"/>
    <w:rsid w:val="0013506D"/>
    <w:rsid w:val="00136106"/>
    <w:rsid w:val="00144C67"/>
    <w:rsid w:val="001815A4"/>
    <w:rsid w:val="001E498A"/>
    <w:rsid w:val="002313A4"/>
    <w:rsid w:val="0024568D"/>
    <w:rsid w:val="002626FF"/>
    <w:rsid w:val="00290DC9"/>
    <w:rsid w:val="00301375"/>
    <w:rsid w:val="0030575D"/>
    <w:rsid w:val="00307034"/>
    <w:rsid w:val="00327D80"/>
    <w:rsid w:val="003A7D46"/>
    <w:rsid w:val="003C3FAD"/>
    <w:rsid w:val="003C5239"/>
    <w:rsid w:val="003D456D"/>
    <w:rsid w:val="00403960"/>
    <w:rsid w:val="00450EA4"/>
    <w:rsid w:val="004715B6"/>
    <w:rsid w:val="004C3ABB"/>
    <w:rsid w:val="004C53EC"/>
    <w:rsid w:val="004C6482"/>
    <w:rsid w:val="004D0717"/>
    <w:rsid w:val="004F0117"/>
    <w:rsid w:val="005473F9"/>
    <w:rsid w:val="005559B3"/>
    <w:rsid w:val="005665BD"/>
    <w:rsid w:val="00576E92"/>
    <w:rsid w:val="00585C0F"/>
    <w:rsid w:val="005B0753"/>
    <w:rsid w:val="005D541A"/>
    <w:rsid w:val="005E5E33"/>
    <w:rsid w:val="00633DF0"/>
    <w:rsid w:val="00646AB3"/>
    <w:rsid w:val="006D0569"/>
    <w:rsid w:val="00740941"/>
    <w:rsid w:val="007C0130"/>
    <w:rsid w:val="007F71DB"/>
    <w:rsid w:val="00861FE5"/>
    <w:rsid w:val="008759AD"/>
    <w:rsid w:val="008A643E"/>
    <w:rsid w:val="009102B9"/>
    <w:rsid w:val="00961B4F"/>
    <w:rsid w:val="00A644F9"/>
    <w:rsid w:val="00AB6D34"/>
    <w:rsid w:val="00B21148"/>
    <w:rsid w:val="00B2584A"/>
    <w:rsid w:val="00B44544"/>
    <w:rsid w:val="00B47A82"/>
    <w:rsid w:val="00B54982"/>
    <w:rsid w:val="00B734FD"/>
    <w:rsid w:val="00C313DF"/>
    <w:rsid w:val="00C52956"/>
    <w:rsid w:val="00C719E5"/>
    <w:rsid w:val="00C940CD"/>
    <w:rsid w:val="00CD5F3B"/>
    <w:rsid w:val="00CF4A4F"/>
    <w:rsid w:val="00CF4CD4"/>
    <w:rsid w:val="00CF62FB"/>
    <w:rsid w:val="00D020EB"/>
    <w:rsid w:val="00D05886"/>
    <w:rsid w:val="00D145EC"/>
    <w:rsid w:val="00D27F4D"/>
    <w:rsid w:val="00D759CD"/>
    <w:rsid w:val="00DA32A4"/>
    <w:rsid w:val="00DB4317"/>
    <w:rsid w:val="00DC1F9C"/>
    <w:rsid w:val="00DD2AE4"/>
    <w:rsid w:val="00DD7406"/>
    <w:rsid w:val="00E42333"/>
    <w:rsid w:val="00E56CBA"/>
    <w:rsid w:val="00E6622A"/>
    <w:rsid w:val="00EA7332"/>
    <w:rsid w:val="00ED3B5A"/>
    <w:rsid w:val="00EE630B"/>
    <w:rsid w:val="00F14A94"/>
    <w:rsid w:val="00F251D0"/>
    <w:rsid w:val="00F308D3"/>
    <w:rsid w:val="00F33B79"/>
    <w:rsid w:val="00F522EB"/>
    <w:rsid w:val="00F754D0"/>
    <w:rsid w:val="00F84531"/>
    <w:rsid w:val="00F95BFB"/>
    <w:rsid w:val="00FA3C74"/>
    <w:rsid w:val="00FC6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0544"/>
  <w15:docId w15:val="{9A75361B-342F-4F62-BCC3-AD7E7BE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44"/>
    <w:pPr>
      <w:numPr>
        <w:numId w:val="1"/>
      </w:num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585C0F"/>
    <w:pPr>
      <w:tabs>
        <w:tab w:val="center" w:pos="4513"/>
        <w:tab w:val="right" w:pos="9026"/>
      </w:tabs>
      <w:spacing w:after="0" w:line="240" w:lineRule="auto"/>
    </w:pPr>
  </w:style>
  <w:style w:type="character" w:customStyle="1" w:styleId="En-tteCar">
    <w:name w:val="En-tête Car"/>
    <w:basedOn w:val="Policepardfaut"/>
    <w:link w:val="En-tte"/>
    <w:uiPriority w:val="99"/>
    <w:rsid w:val="00585C0F"/>
  </w:style>
  <w:style w:type="paragraph" w:styleId="Pieddepage">
    <w:name w:val="footer"/>
    <w:basedOn w:val="Normal"/>
    <w:link w:val="PieddepageCar"/>
    <w:uiPriority w:val="99"/>
    <w:unhideWhenUsed/>
    <w:rsid w:val="00585C0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5C0F"/>
  </w:style>
  <w:style w:type="paragraph" w:styleId="Textedebulles">
    <w:name w:val="Balloon Text"/>
    <w:basedOn w:val="Normal"/>
    <w:link w:val="TextedebullesCar"/>
    <w:uiPriority w:val="99"/>
    <w:semiHidden/>
    <w:unhideWhenUsed/>
    <w:rsid w:val="00D27F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F4D"/>
    <w:rPr>
      <w:rFonts w:ascii="Segoe UI" w:hAnsi="Segoe UI" w:cs="Segoe UI"/>
      <w:sz w:val="18"/>
      <w:szCs w:val="18"/>
    </w:rPr>
  </w:style>
  <w:style w:type="character" w:styleId="Lienhypertexte">
    <w:name w:val="Hyperlink"/>
    <w:basedOn w:val="Policepardfaut"/>
    <w:uiPriority w:val="99"/>
    <w:unhideWhenUsed/>
    <w:rsid w:val="00C313DF"/>
    <w:rPr>
      <w:color w:val="0000FF" w:themeColor="hyperlink"/>
      <w:u w:val="single"/>
    </w:rPr>
  </w:style>
  <w:style w:type="character" w:styleId="Mentionnonrsolue">
    <w:name w:val="Unresolved Mention"/>
    <w:basedOn w:val="Policepardfaut"/>
    <w:uiPriority w:val="99"/>
    <w:semiHidden/>
    <w:unhideWhenUsed/>
    <w:rsid w:val="00FC6E9D"/>
    <w:rPr>
      <w:color w:val="605E5C"/>
      <w:shd w:val="clear" w:color="auto" w:fill="E1DFDD"/>
    </w:rPr>
  </w:style>
  <w:style w:type="character" w:styleId="Marquedecommentaire">
    <w:name w:val="annotation reference"/>
    <w:basedOn w:val="Policepardfaut"/>
    <w:uiPriority w:val="99"/>
    <w:semiHidden/>
    <w:unhideWhenUsed/>
    <w:rsid w:val="00F95BFB"/>
    <w:rPr>
      <w:sz w:val="16"/>
      <w:szCs w:val="16"/>
    </w:rPr>
  </w:style>
  <w:style w:type="paragraph" w:styleId="Commentaire">
    <w:name w:val="annotation text"/>
    <w:basedOn w:val="Normal"/>
    <w:link w:val="CommentaireCar"/>
    <w:uiPriority w:val="99"/>
    <w:semiHidden/>
    <w:unhideWhenUsed/>
    <w:rsid w:val="00F95BFB"/>
    <w:pPr>
      <w:spacing w:line="240" w:lineRule="auto"/>
    </w:pPr>
    <w:rPr>
      <w:sz w:val="20"/>
      <w:szCs w:val="20"/>
    </w:rPr>
  </w:style>
  <w:style w:type="character" w:customStyle="1" w:styleId="CommentaireCar">
    <w:name w:val="Commentaire Car"/>
    <w:basedOn w:val="Policepardfaut"/>
    <w:link w:val="Commentaire"/>
    <w:uiPriority w:val="99"/>
    <w:semiHidden/>
    <w:rsid w:val="00F95BFB"/>
    <w:rPr>
      <w:sz w:val="20"/>
      <w:szCs w:val="20"/>
    </w:rPr>
  </w:style>
  <w:style w:type="paragraph" w:styleId="Objetducommentaire">
    <w:name w:val="annotation subject"/>
    <w:basedOn w:val="Commentaire"/>
    <w:next w:val="Commentaire"/>
    <w:link w:val="ObjetducommentaireCar"/>
    <w:uiPriority w:val="99"/>
    <w:semiHidden/>
    <w:unhideWhenUsed/>
    <w:rsid w:val="00F95BFB"/>
    <w:rPr>
      <w:b/>
      <w:bCs/>
    </w:rPr>
  </w:style>
  <w:style w:type="character" w:customStyle="1" w:styleId="ObjetducommentaireCar">
    <w:name w:val="Objet du commentaire Car"/>
    <w:basedOn w:val="CommentaireCar"/>
    <w:link w:val="Objetducommentaire"/>
    <w:uiPriority w:val="99"/>
    <w:semiHidden/>
    <w:rsid w:val="00F95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akiles.b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hisconsul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vandenberghe@methisconsulting.com" TargetMode="External"/><Relationship Id="rId5" Type="http://schemas.openxmlformats.org/officeDocument/2006/relationships/webSettings" Target="webSettings.xml"/><Relationship Id="rId15" Type="http://schemas.openxmlformats.org/officeDocument/2006/relationships/image" Target="cid:40387EBF-E143-44E5-91D6-5B6C6AAA30EB@telenet.be" TargetMode="External"/><Relationship Id="rId10" Type="http://schemas.openxmlformats.org/officeDocument/2006/relationships/hyperlink" Target="mailto:maarten.smet@methisconsulting.com" TargetMode="External"/><Relationship Id="rId4" Type="http://schemas.openxmlformats.org/officeDocument/2006/relationships/settings" Target="settings.xml"/><Relationship Id="rId9" Type="http://schemas.openxmlformats.org/officeDocument/2006/relationships/hyperlink" Target="https://www.akiles.be/pres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9B91-CA2E-BA4A-8B71-F2254E14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Degroof</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Castelein</dc:creator>
  <cp:lastModifiedBy>vincent dumont</cp:lastModifiedBy>
  <cp:revision>3</cp:revision>
  <dcterms:created xsi:type="dcterms:W3CDTF">2020-07-10T06:50:00Z</dcterms:created>
  <dcterms:modified xsi:type="dcterms:W3CDTF">2020-07-10T06:52:00Z</dcterms:modified>
</cp:coreProperties>
</file>